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424"/>
      </w:tblGrid>
      <w:tr w:rsidR="004010BC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4010BC" w:rsidRDefault="001C3175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4010BC" w:rsidRDefault="001C3175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4010BC" w:rsidRDefault="001C3175">
            <w:r>
              <w:rPr>
                <w:sz w:val="20"/>
                <w:szCs w:val="20"/>
              </w:rPr>
              <w:t>Информационно-поисковая система ”ЭТАЛОН-ONLINE“, 06.09.2024  Национальный центр законодательства и правовой информации Республики Беларусь</w:t>
            </w:r>
          </w:p>
        </w:tc>
      </w:tr>
    </w:tbl>
    <w:p w:rsidR="004010BC" w:rsidRDefault="004010BC"/>
    <w:p w:rsidR="004010BC" w:rsidRDefault="001C3175">
      <w:pPr>
        <w:spacing w:after="60"/>
        <w:jc w:val="both"/>
      </w:pPr>
      <w:r>
        <w:t>МАТЕРИАЛ</w:t>
      </w:r>
    </w:p>
    <w:p w:rsidR="004010BC" w:rsidRDefault="001C3175">
      <w:pPr>
        <w:spacing w:after="60"/>
        <w:jc w:val="both"/>
      </w:pPr>
      <w:r>
        <w:t>для членов информационно-пропагандистских групп</w:t>
      </w:r>
    </w:p>
    <w:p w:rsidR="004010BC" w:rsidRDefault="001C3175">
      <w:pPr>
        <w:spacing w:after="60"/>
        <w:jc w:val="both"/>
      </w:pPr>
      <w:r>
        <w:t>(сентябрь 2024 г.)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center"/>
      </w:pPr>
      <w:r>
        <w:rPr>
          <w:b/>
          <w:bCs/>
        </w:rPr>
        <w:t>МЫ ВМЕСТЕ НАВСЕГДА: К 85-ЛЕТИЮ ВОССОЕДИНЕНИЯ ЗАПАДНОЙ БЕЛАРУСИ И БССР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center"/>
      </w:pPr>
      <w:r>
        <w:rPr>
          <w:b/>
          <w:bCs/>
          <w:i/>
          <w:iCs/>
        </w:rPr>
        <w:t>(для молодежной аудитории)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t>Во всемирной истории найдется мало государств, которые были разъединены, но все-таки воссоединились. Снова стали одним целым.</w:t>
      </w:r>
    </w:p>
    <w:p w:rsidR="004010BC" w:rsidRDefault="001C3175">
      <w:pPr>
        <w:spacing w:after="60"/>
        <w:ind w:firstLine="566"/>
        <w:jc w:val="both"/>
      </w:pPr>
      <w:r>
        <w:t>«</w:t>
      </w:r>
      <w:r>
        <w:rPr>
          <w:b/>
          <w:bCs/>
          <w:i/>
          <w:iCs/>
        </w:rPr>
        <w:t>17 сентября</w:t>
      </w:r>
      <w:r>
        <w:t xml:space="preserve">, </w:t>
      </w:r>
      <w:r>
        <w:rPr>
          <w:i/>
          <w:iCs/>
        </w:rPr>
        <w:t>в день начала судьбоносного освободительного похода Красной армии,</w:t>
      </w:r>
      <w:r>
        <w:t xml:space="preserve"> </w:t>
      </w:r>
      <w:r>
        <w:rPr>
          <w:b/>
          <w:bCs/>
          <w:i/>
          <w:iCs/>
        </w:rPr>
        <w:t>мы отмечаем один из самых главных государственных</w:t>
      </w:r>
      <w:r>
        <w:t xml:space="preserve"> </w:t>
      </w:r>
      <w:r>
        <w:rPr>
          <w:b/>
          <w:bCs/>
          <w:i/>
          <w:iCs/>
        </w:rPr>
        <w:t>праздников – День народного единства. Единства, закаленного в самоотверженной борьбе за свое национальное достоинство</w:t>
      </w:r>
      <w:r>
        <w:rPr>
          <w:i/>
          <w:iCs/>
        </w:rPr>
        <w:t>… Как тогда, так и сег</w:t>
      </w:r>
      <w:r>
        <w:rPr>
          <w:i/>
          <w:iCs/>
        </w:rPr>
        <w:t>одня единство для нас – главное условие сохранения и жизни нашего государства. А значит, вопрос выживания нас как нации», </w:t>
      </w:r>
      <w:r>
        <w:t xml:space="preserve">– подчеркнул </w:t>
      </w:r>
      <w:r>
        <w:rPr>
          <w:b/>
          <w:bCs/>
        </w:rPr>
        <w:t>Президент Республики Беларусь</w:t>
      </w:r>
      <w:r>
        <w:t xml:space="preserve"> </w:t>
      </w:r>
      <w:r>
        <w:rPr>
          <w:b/>
          <w:bCs/>
        </w:rPr>
        <w:t>А.Г.Лукашенко</w:t>
      </w:r>
      <w:r>
        <w:t xml:space="preserve"> на патриотическом форуме «Мы – беларусы!» 17 сентября 2023 г.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</w:rPr>
        <w:t>1. Трагедия р</w:t>
      </w:r>
      <w:r>
        <w:rPr>
          <w:b/>
          <w:bCs/>
        </w:rPr>
        <w:t>азъединения белорусского народа</w:t>
      </w:r>
    </w:p>
    <w:p w:rsidR="004010BC" w:rsidRDefault="001C3175">
      <w:pPr>
        <w:spacing w:after="60"/>
        <w:ind w:firstLine="566"/>
        <w:jc w:val="both"/>
      </w:pPr>
      <w:r>
        <w:t xml:space="preserve">Польша с момента объявления независимости </w:t>
      </w:r>
      <w:r>
        <w:rPr>
          <w:i/>
          <w:iCs/>
        </w:rPr>
        <w:t>(11 ноября 1918 г.)</w:t>
      </w:r>
      <w:r>
        <w:t xml:space="preserve"> заявляла о территориальных претензиях на белорусские земли, которые польские элиты считали «исторически» своими. В начале 1919 года Польша начала агрессию против </w:t>
      </w:r>
      <w:r>
        <w:t xml:space="preserve">Социалистической Советской Республики Беларуси </w:t>
      </w:r>
      <w:r>
        <w:rPr>
          <w:i/>
          <w:iCs/>
        </w:rPr>
        <w:t>(ССРБ создана 1 января 1919 г.)</w:t>
      </w:r>
      <w:r>
        <w:t xml:space="preserve"> под лозунгом возрождения Польского государства в границах 1772 года.</w:t>
      </w:r>
    </w:p>
    <w:p w:rsidR="004010BC" w:rsidRDefault="001C3175">
      <w:pPr>
        <w:spacing w:after="60"/>
        <w:ind w:firstLine="566"/>
        <w:jc w:val="both"/>
      </w:pPr>
      <w:r>
        <w:t>В то время субъектность ССРБ признавала только Советская Россия. РСФСР потерпела поражение от Польши на фоне</w:t>
      </w:r>
      <w:r>
        <w:t xml:space="preserve"> крайней усталости населения и армии от Первой мировой войны, продолжения гражданской войны и иностранной интервенции, катастрофической ситуации в экономике после краха царизма. В этих обстоятельствах Варшава могла временно диктовать свои условия. Участие </w:t>
      </w:r>
      <w:r>
        <w:t>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</w:t>
      </w:r>
      <w:r>
        <w:t>я войны.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</w:rPr>
        <w:lastRenderedPageBreak/>
        <w:t>По условиям Рижского мирного договора, заключенного</w:t>
      </w:r>
      <w:r>
        <w:br/>
      </w:r>
      <w:r>
        <w:rPr>
          <w:b/>
          <w:bCs/>
        </w:rPr>
        <w:t>18 марта 1921 г., к Польше отошла почти половина территории Беларуси</w:t>
      </w:r>
      <w:r>
        <w:t xml:space="preserve"> </w:t>
      </w:r>
      <w:r>
        <w:rPr>
          <w:i/>
          <w:iCs/>
        </w:rPr>
        <w:t>(свыше 110 тыс. кв. км с населением около 4,5 млн человек).</w:t>
      </w:r>
    </w:p>
    <w:p w:rsidR="004010BC" w:rsidRDefault="001C3175">
      <w:pPr>
        <w:spacing w:after="60"/>
        <w:ind w:firstLine="566"/>
        <w:jc w:val="both"/>
      </w:pPr>
      <w:r>
        <w:t xml:space="preserve">В отличие от Белорусской Советской Социалистической Республики </w:t>
      </w:r>
      <w:r>
        <w:rPr>
          <w:i/>
          <w:iCs/>
        </w:rPr>
        <w:t>(СС</w:t>
      </w:r>
      <w:r>
        <w:rPr>
          <w:i/>
          <w:iCs/>
        </w:rPr>
        <w:t>РБ была переименована в БССР 30 декабря 1922 г. с образованием СССР)</w:t>
      </w:r>
      <w:r>
        <w:t xml:space="preserve">, включенная в состав Польской Республики территория Западной Беларуси </w:t>
      </w:r>
      <w:r>
        <w:rPr>
          <w:i/>
          <w:iCs/>
        </w:rPr>
        <w:t>(т.н. «крэсы</w:t>
      </w:r>
      <w:r>
        <w:t xml:space="preserve"> </w:t>
      </w:r>
      <w:r>
        <w:rPr>
          <w:i/>
          <w:iCs/>
        </w:rPr>
        <w:t>всходне»)</w:t>
      </w:r>
      <w:r>
        <w:t xml:space="preserve"> </w:t>
      </w:r>
      <w:r>
        <w:rPr>
          <w:b/>
          <w:bCs/>
        </w:rPr>
        <w:t>являлась отсталым аграрно-сырьевым регионом и использовалась Варшавой, прежде всего, как источ</w:t>
      </w:r>
      <w:r>
        <w:rPr>
          <w:b/>
          <w:bCs/>
        </w:rPr>
        <w:t>ник сырья, дешевой рабочей силы и рынок сбыта</w:t>
      </w:r>
      <w:r>
        <w:t>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ветеранам-осадникам</w:t>
      </w:r>
      <w:r>
        <w:t>.</w:t>
      </w:r>
    </w:p>
    <w:p w:rsidR="004010BC" w:rsidRDefault="001C3175">
      <w:pPr>
        <w:spacing w:after="60"/>
        <w:ind w:firstLine="566"/>
        <w:jc w:val="both"/>
      </w:pPr>
      <w:r>
        <w:t xml:space="preserve">На бумаге белорусам были гарантированы все права и свободы, языковая автономия и свобода вероисповедания в составе польского государства. Однако </w:t>
      </w:r>
      <w:r>
        <w:rPr>
          <w:b/>
          <w:bCs/>
        </w:rPr>
        <w:t>Юзеф Пилсудский и его политическое окружение не планировали выполнять положения Рижского договора</w:t>
      </w:r>
      <w:r>
        <w:t>.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</w:rPr>
        <w:t>Польская э</w:t>
      </w:r>
      <w:r>
        <w:rPr>
          <w:b/>
          <w:bCs/>
        </w:rPr>
        <w:t>лита прямо говорила о необходимости решения своих экономических и демографических проблем за счет белорусской территории</w:t>
      </w:r>
      <w:r>
        <w:t>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В 1934 году Министр иностранных дел Польши Юзеф Бек цинично заявил на заседании Лиги Наций: «Моя страна прекращает сотруд</w:t>
      </w:r>
      <w:r>
        <w:rPr>
          <w:i/>
          <w:iCs/>
        </w:rPr>
        <w:t>ничество в деле защиты прав национальных меньшинств».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t>Белорусский язык постепенно изымался из употребления не только в государственных органах, но и в учебных заведениях. При приеме на должности в органы местного самоуправления предпочтение отдавалось полякам.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</w:rPr>
        <w:t>Польские власти проводили в Западной Беларуси кол</w:t>
      </w:r>
      <w:r>
        <w:rPr>
          <w:b/>
          <w:bCs/>
        </w:rPr>
        <w:t>ониальную политику, направленную на уничтожение этнокультурной самобытности белорусского народа.</w:t>
      </w:r>
    </w:p>
    <w:p w:rsidR="004010BC" w:rsidRDefault="001C3175">
      <w:pPr>
        <w:spacing w:after="60"/>
        <w:ind w:firstLine="566"/>
        <w:jc w:val="both"/>
      </w:pPr>
      <w:r>
        <w:t>Особенно отчетливо это проявилось в образовательной сфере. До оккупации Польшей в Западной Беларуси действовало около 400 белорусских школ, две учительские сем</w:t>
      </w:r>
      <w:r>
        <w:t xml:space="preserve">инарии и пять гимназий. </w:t>
      </w:r>
      <w:r>
        <w:rPr>
          <w:b/>
          <w:bCs/>
        </w:rPr>
        <w:t>В 1939 году здесь уже не было ни одной белорусской средней школы, национального театра или библиотеки.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Например, в 1936 году в Полесском воеводстве около</w:t>
      </w:r>
      <w:r>
        <w:t xml:space="preserve"> </w:t>
      </w:r>
      <w:r>
        <w:rPr>
          <w:b/>
          <w:bCs/>
          <w:i/>
          <w:iCs/>
        </w:rPr>
        <w:t>22 %</w:t>
      </w:r>
      <w:r>
        <w:t xml:space="preserve"> </w:t>
      </w:r>
      <w:r>
        <w:rPr>
          <w:i/>
          <w:iCs/>
        </w:rPr>
        <w:t>детей не были охвачены начальным образованием. Во многих рег</w:t>
      </w:r>
      <w:r>
        <w:rPr>
          <w:i/>
          <w:iCs/>
        </w:rPr>
        <w:t>ионах Западной Беларуси существовали т.н. «бесшкольные</w:t>
      </w:r>
      <w:r>
        <w:t xml:space="preserve"> </w:t>
      </w:r>
      <w:r>
        <w:rPr>
          <w:i/>
          <w:iCs/>
        </w:rPr>
        <w:t>округа».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t>Белорусские газеты закрывались буквально после выхода нескольких номеров.</w:t>
      </w:r>
    </w:p>
    <w:p w:rsidR="004010BC" w:rsidRDefault="001C3175">
      <w:pPr>
        <w:spacing w:after="60"/>
        <w:ind w:firstLine="566"/>
        <w:jc w:val="both"/>
      </w:pPr>
      <w:r>
        <w:t xml:space="preserve">В конце 1923 года в тюрьмах Западной Беларуси насчитывалось </w:t>
      </w:r>
      <w:r>
        <w:rPr>
          <w:b/>
          <w:bCs/>
        </w:rPr>
        <w:t>1,3 тыс.</w:t>
      </w:r>
      <w:r>
        <w:t> политических заключенных, в том же году к смерт</w:t>
      </w:r>
      <w:r>
        <w:t>ной казни были приговорены 109 человек, подавляющее большинство – белорусские патриоты.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Напомним слова еще одного «ясновельможного пана» – Министра внутренних дел</w:t>
      </w:r>
      <w:r>
        <w:t xml:space="preserve"> </w:t>
      </w:r>
      <w:r>
        <w:rPr>
          <w:i/>
          <w:iCs/>
        </w:rPr>
        <w:t>Бронисла́ва</w:t>
      </w:r>
      <w:r>
        <w:t xml:space="preserve"> </w:t>
      </w:r>
      <w:r>
        <w:rPr>
          <w:i/>
          <w:iCs/>
        </w:rPr>
        <w:t>Перацкого</w:t>
      </w:r>
      <w:r>
        <w:t xml:space="preserve"> </w:t>
      </w:r>
      <w:r>
        <w:rPr>
          <w:i/>
          <w:iCs/>
        </w:rPr>
        <w:t>(1931–1934 гг.), который на вопрос американской журналистк</w:t>
      </w:r>
      <w:r>
        <w:rPr>
          <w:i/>
          <w:iCs/>
        </w:rPr>
        <w:t>и о карательных акциях в Западной Беларуси и Украине прямо заявил:</w:t>
      </w:r>
      <w:r>
        <w:t xml:space="preserve"> </w:t>
      </w:r>
      <w:r>
        <w:rPr>
          <w:b/>
          <w:bCs/>
          <w:i/>
          <w:iCs/>
        </w:rPr>
        <w:t>«Дайте нам еще десять лет, и вы с фонарем среди бела дня не найдете ни одного украинца и ни одного белоруса»</w:t>
      </w:r>
      <w:r>
        <w:rPr>
          <w:i/>
          <w:iCs/>
        </w:rPr>
        <w:t>. Без комментариев.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t>В 1936–1937 гг. в г. Вильно были закрыты последние белорусс</w:t>
      </w:r>
      <w:r>
        <w:t xml:space="preserve">кие организации. Их крупнейшие деятели были выселены либо заключены </w:t>
      </w:r>
      <w:r>
        <w:rPr>
          <w:b/>
          <w:bCs/>
        </w:rPr>
        <w:t>в концлагерь в местечке Береза-Картузская.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Березо-Картузский</w:t>
      </w:r>
      <w:r>
        <w:t xml:space="preserve"> </w:t>
      </w:r>
      <w:r>
        <w:rPr>
          <w:i/>
          <w:iCs/>
        </w:rPr>
        <w:t>концентрационный лагерь функционировал с июня 1934 г. по сентябрь</w:t>
      </w:r>
      <w:r>
        <w:t xml:space="preserve"> </w:t>
      </w:r>
      <w:r>
        <w:rPr>
          <w:i/>
          <w:iCs/>
        </w:rPr>
        <w:t>1939 г. В нем содержались по обвинению в «антигосударственной деятельности». По данным открытых источников, общее количество заключенных за весь период существования лагеря оценивается порядка в</w:t>
      </w:r>
      <w:r>
        <w:t xml:space="preserve"> </w:t>
      </w:r>
      <w:r>
        <w:rPr>
          <w:b/>
          <w:bCs/>
          <w:i/>
          <w:iCs/>
        </w:rPr>
        <w:t>10 тыс.</w:t>
      </w:r>
      <w:r>
        <w:rPr>
          <w:i/>
          <w:iCs/>
        </w:rPr>
        <w:t> человек. 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t>Изощренные пытки и вопиющие нарушения при</w:t>
      </w:r>
      <w:r>
        <w:t>нципов правосудия, прав человека и гражданина – во всем этом межвоенная Польша вполне могла состязаться с тоталитарными режимами ХХ века.</w:t>
      </w:r>
    </w:p>
    <w:p w:rsidR="004010BC" w:rsidRDefault="001C3175">
      <w:pPr>
        <w:spacing w:after="60"/>
        <w:ind w:firstLine="566"/>
        <w:jc w:val="both"/>
      </w:pPr>
      <w:r>
        <w:t>Полонизация и кровавое усмирение жителей «крэсаў усходнiх» вызвало массовое возмущение белорусов. Вначале были демонст</w:t>
      </w:r>
      <w:r>
        <w:t>рации и забастовки, а в 1922 году здесь развернулась партизанская борьба.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</w:rPr>
        <w:t>2. Воссоединение Западной Беларуси и БССР</w:t>
      </w:r>
    </w:p>
    <w:p w:rsidR="004010BC" w:rsidRDefault="001C3175">
      <w:pPr>
        <w:spacing w:after="60"/>
        <w:ind w:firstLine="566"/>
        <w:jc w:val="both"/>
      </w:pPr>
      <w:r>
        <w:t>Еще 28 апреля 1939 г. Германия аннулировала договор с Польшей о ненападении, а германский генштаб приступил к заключительному этапу разраб</w:t>
      </w:r>
      <w:r>
        <w:t xml:space="preserve">отки плана «Вайс» – захвату Польши. Это – неоспоримое свидетельство того, что </w:t>
      </w:r>
      <w:r>
        <w:rPr>
          <w:b/>
          <w:bCs/>
        </w:rPr>
        <w:t>судьба польского государства была предопределена до подписания 23 августа 1939 г. германо-советского договора о ненападении</w:t>
      </w:r>
      <w:r>
        <w:t>.</w:t>
      </w:r>
    </w:p>
    <w:p w:rsidR="004010BC" w:rsidRDefault="001C3175">
      <w:pPr>
        <w:spacing w:after="60"/>
        <w:ind w:firstLine="566"/>
        <w:jc w:val="both"/>
      </w:pPr>
      <w:r>
        <w:t xml:space="preserve">После начала Второй мировой войны 1 сентября 1939 г. </w:t>
      </w:r>
      <w:r>
        <w:t>Польша потерпела сокрушительное поражение от войск вермахта.</w:t>
      </w:r>
    </w:p>
    <w:p w:rsidR="004010BC" w:rsidRDefault="001C3175">
      <w:pPr>
        <w:spacing w:after="60"/>
        <w:ind w:firstLine="566"/>
        <w:jc w:val="both"/>
      </w:pPr>
      <w:r>
        <w:t xml:space="preserve">Советско-польские договоры утратили свою силу. </w:t>
      </w:r>
      <w:r>
        <w:rPr>
          <w:b/>
          <w:bCs/>
        </w:rPr>
        <w:t>В обстановке краха Польского государства Красная Армия ввела войска на территорию Западной Беларуси</w:t>
      </w:r>
      <w:r>
        <w:t>. При этом требуемые нормы международного права М</w:t>
      </w:r>
      <w:r>
        <w:t xml:space="preserve">осквой были соблюдены в полной мере. Здесь принципиальным является следующий факт: </w:t>
      </w:r>
      <w:r>
        <w:rPr>
          <w:b/>
          <w:bCs/>
        </w:rPr>
        <w:t>СССР войны Польше не объявлял. И</w:t>
      </w:r>
      <w:r>
        <w:t xml:space="preserve"> </w:t>
      </w:r>
      <w:r>
        <w:rPr>
          <w:b/>
          <w:bCs/>
        </w:rPr>
        <w:t>польское Правительство тоже признало, что состояния войны с Советским Союзом нет</w:t>
      </w:r>
      <w:r>
        <w:t>.</w:t>
      </w:r>
    </w:p>
    <w:p w:rsidR="004010BC" w:rsidRDefault="001C3175">
      <w:pPr>
        <w:spacing w:after="60"/>
        <w:ind w:firstLine="566"/>
        <w:jc w:val="both"/>
      </w:pPr>
      <w:r>
        <w:t xml:space="preserve">Оценивая события тех лет, </w:t>
      </w:r>
      <w:r>
        <w:rPr>
          <w:b/>
          <w:bCs/>
        </w:rPr>
        <w:t>Президент Республики Беларусь</w:t>
      </w:r>
      <w:r>
        <w:t xml:space="preserve"> </w:t>
      </w:r>
      <w:r>
        <w:rPr>
          <w:b/>
          <w:bCs/>
        </w:rPr>
        <w:t>А.</w:t>
      </w:r>
      <w:r>
        <w:rPr>
          <w:b/>
          <w:bCs/>
        </w:rPr>
        <w:t>Г.Лукашенко</w:t>
      </w:r>
      <w:r>
        <w:t xml:space="preserve"> отметил: </w:t>
      </w:r>
      <w:r>
        <w:rPr>
          <w:i/>
          <w:iCs/>
        </w:rPr>
        <w:t>«</w:t>
      </w:r>
      <w:r>
        <w:rPr>
          <w:b/>
          <w:bCs/>
          <w:i/>
          <w:iCs/>
        </w:rPr>
        <w:t>Это событие на целых два года остановило безумный блицкриг нацистской Германии. Более того, повлияло на исход Великой Отечественной войны</w:t>
      </w:r>
      <w:r>
        <w:rPr>
          <w:i/>
          <w:iCs/>
        </w:rPr>
        <w:t>... Если бы граница проходила тогда под Минском, Москва бы не устояла» (из выступления на патриот</w:t>
      </w:r>
      <w:r>
        <w:rPr>
          <w:i/>
          <w:iCs/>
        </w:rPr>
        <w:t>ическом форуме «Это НАША история!» 17 сентября 2022 г.).</w:t>
      </w:r>
    </w:p>
    <w:p w:rsidR="004010BC" w:rsidRDefault="001C3175">
      <w:pPr>
        <w:spacing w:after="60"/>
        <w:ind w:firstLine="566"/>
        <w:jc w:val="both"/>
      </w:pPr>
      <w:r>
        <w:t>На освобожденных землях Беларуси и Украины были проведены выборы представительных органов, которые проголосовали за вхождение в состав соответственно БССР и УССР. После этого события территория Белар</w:t>
      </w:r>
      <w:r>
        <w:t xml:space="preserve">уси увеличилась почти </w:t>
      </w:r>
      <w:r>
        <w:rPr>
          <w:b/>
          <w:bCs/>
        </w:rPr>
        <w:t>вдвое</w:t>
      </w:r>
      <w:r>
        <w:t xml:space="preserve">, а население составило более </w:t>
      </w:r>
      <w:r>
        <w:rPr>
          <w:b/>
          <w:bCs/>
        </w:rPr>
        <w:t>10 млн</w:t>
      </w:r>
      <w:r>
        <w:t xml:space="preserve"> человек. Белорусы получили возможность развивать свою государственность в рамках единого национально-территориального образования. За короткий отрезок времени </w:t>
      </w:r>
      <w:r>
        <w:rPr>
          <w:b/>
          <w:bCs/>
        </w:rPr>
        <w:t>были проведены значительные социа</w:t>
      </w:r>
      <w:r>
        <w:rPr>
          <w:b/>
          <w:bCs/>
        </w:rPr>
        <w:t>льно-экономические преобразования в интересах большинства населения</w:t>
      </w:r>
      <w:r>
        <w:t>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</w:rPr>
        <w:t>3. Современные оценки воссоединения белорусского народа</w:t>
      </w:r>
      <w:r>
        <w:br/>
      </w:r>
      <w:r>
        <w:rPr>
          <w:b/>
          <w:bCs/>
        </w:rPr>
        <w:t>в зарубежных странах</w:t>
      </w:r>
    </w:p>
    <w:p w:rsidR="004010BC" w:rsidRDefault="001C3175">
      <w:pPr>
        <w:spacing w:after="60"/>
        <w:ind w:firstLine="566"/>
        <w:jc w:val="both"/>
      </w:pPr>
      <w:r>
        <w:t>На Западе даты начала Второй мировой войны и воссоединения Западной Беларуси с БССР продолжают усердно встре</w:t>
      </w:r>
      <w:r>
        <w:t>чать очередными приступами русофобии и антисоветизма. Налицо очевидные попытки всячески «обелить» недальновидную политику польского Правительства в 1930-х годах, а вину за разгром Польши возложить на руководство СССР.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  <w:i/>
          <w:iCs/>
        </w:rPr>
        <w:t>Директор Института национ</w:t>
      </w:r>
      <w:r>
        <w:rPr>
          <w:b/>
          <w:bCs/>
          <w:i/>
          <w:iCs/>
        </w:rPr>
        <w:t>альной памяти</w:t>
      </w:r>
      <w:r>
        <w:t xml:space="preserve"> </w:t>
      </w:r>
      <w:r>
        <w:rPr>
          <w:b/>
          <w:bCs/>
          <w:i/>
          <w:iCs/>
        </w:rPr>
        <w:t>Кароль</w:t>
      </w:r>
      <w:r>
        <w:t xml:space="preserve"> </w:t>
      </w:r>
      <w:r>
        <w:rPr>
          <w:b/>
          <w:bCs/>
          <w:i/>
          <w:iCs/>
        </w:rPr>
        <w:t>Навроцкий</w:t>
      </w:r>
      <w:r>
        <w:t xml:space="preserve"> </w:t>
      </w:r>
      <w:r>
        <w:rPr>
          <w:i/>
          <w:iCs/>
        </w:rPr>
        <w:t>в 2021 году писал: «…в 1939 году был акт порабощения и террора, отмеченный сотнями тысяч жертв среди польских граждан».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  <w:i/>
          <w:iCs/>
        </w:rPr>
        <w:t>Президент Польши Анджей Дуда</w:t>
      </w:r>
      <w:r>
        <w:t xml:space="preserve"> </w:t>
      </w:r>
      <w:r>
        <w:rPr>
          <w:i/>
          <w:iCs/>
        </w:rPr>
        <w:t>17 сентября 2023 г. заявил: «Сегодняшняя дата напоминает нам, полякам, об од</w:t>
      </w:r>
      <w:r>
        <w:rPr>
          <w:i/>
          <w:iCs/>
        </w:rPr>
        <w:t>ном из самых трагических событий в нашей новейшей истории – вторжении Советской России в Польшу…».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t xml:space="preserve">Официальная Варшава активно позиционирует себя как геополитический центр как минимум Восточной Европы. </w:t>
      </w:r>
      <w:r>
        <w:rPr>
          <w:b/>
          <w:bCs/>
        </w:rPr>
        <w:t>Польские политики-реваншисты мечтают воссоздать «Тре</w:t>
      </w:r>
      <w:r>
        <w:rPr>
          <w:b/>
          <w:bCs/>
        </w:rPr>
        <w:t>тью Речь</w:t>
      </w:r>
      <w:r>
        <w:t xml:space="preserve"> </w:t>
      </w:r>
      <w:r>
        <w:rPr>
          <w:b/>
          <w:bCs/>
        </w:rPr>
        <w:t>Посполитую»</w:t>
      </w:r>
      <w:r>
        <w:t>, активно участвовать в создании очередных антироссийских блоков, распределять по всей Европе американский сжиженный природный газ.</w:t>
      </w:r>
    </w:p>
    <w:p w:rsidR="004010BC" w:rsidRDefault="001C3175">
      <w:pPr>
        <w:spacing w:after="60"/>
        <w:ind w:firstLine="566"/>
        <w:jc w:val="both"/>
      </w:pPr>
      <w:r>
        <w:t>Следствием такой политики являются, в том числе, кампании по десоветизации и героизации нацистских прест</w:t>
      </w:r>
      <w:r>
        <w:t>упников и их пособников.</w:t>
      </w:r>
    </w:p>
    <w:p w:rsidR="004010BC" w:rsidRDefault="001C3175">
      <w:pPr>
        <w:spacing w:after="60"/>
        <w:ind w:firstLine="566"/>
        <w:jc w:val="both"/>
      </w:pPr>
      <w:r>
        <w:t xml:space="preserve">После начала Великой Отечественной войны неизвестно, воевали ли бойцы Армии Крайовой </w:t>
      </w:r>
      <w:r>
        <w:rPr>
          <w:i/>
          <w:iCs/>
        </w:rPr>
        <w:t>(действовала в 1942–1945 гг.)</w:t>
      </w:r>
      <w:r>
        <w:t xml:space="preserve"> против оккупантов-карателей за спасение жителей белорусских православных деревень. Но </w:t>
      </w:r>
      <w:r>
        <w:rPr>
          <w:b/>
          <w:bCs/>
        </w:rPr>
        <w:t>есть страшные данные о карател</w:t>
      </w:r>
      <w:r>
        <w:rPr>
          <w:b/>
          <w:bCs/>
        </w:rPr>
        <w:t>ьных акциях «аковцев» против белорусского населения и советских партизан</w:t>
      </w:r>
      <w:r>
        <w:t>. Зачастую вместе с немцами и полицаями.</w:t>
      </w:r>
    </w:p>
    <w:p w:rsidR="004010BC" w:rsidRDefault="001C3175">
      <w:pPr>
        <w:spacing w:after="60"/>
        <w:jc w:val="both"/>
      </w:pPr>
      <w:r>
        <w:t> </w:t>
      </w:r>
    </w:p>
    <w:p w:rsidR="004010BC" w:rsidRDefault="001C317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Например, командир</w:t>
      </w:r>
      <w:r>
        <w:t xml:space="preserve"> </w:t>
      </w:r>
      <w:r>
        <w:rPr>
          <w:i/>
          <w:iCs/>
        </w:rPr>
        <w:t>Столбцовского</w:t>
      </w:r>
      <w:r>
        <w:t xml:space="preserve"> </w:t>
      </w:r>
      <w:r>
        <w:rPr>
          <w:i/>
          <w:iCs/>
        </w:rPr>
        <w:t>отряда Армии</w:t>
      </w:r>
      <w:r>
        <w:t xml:space="preserve"> </w:t>
      </w:r>
      <w:r>
        <w:rPr>
          <w:i/>
          <w:iCs/>
        </w:rPr>
        <w:t>Крайовой, капитан</w:t>
      </w:r>
      <w:r>
        <w:t xml:space="preserve"> </w:t>
      </w:r>
      <w:r>
        <w:rPr>
          <w:i/>
          <w:iCs/>
        </w:rPr>
        <w:t>Пильх</w:t>
      </w:r>
      <w:r>
        <w:t xml:space="preserve"> </w:t>
      </w:r>
      <w:r>
        <w:rPr>
          <w:i/>
          <w:iCs/>
        </w:rPr>
        <w:t>(позывной «Гура») в своих мемуарах написал, что его легионер</w:t>
      </w:r>
      <w:r>
        <w:rPr>
          <w:i/>
          <w:iCs/>
        </w:rPr>
        <w:t>ы с декабря 1943 г. по июнь 1944 г. «уничтожили 6 тыс. большевиков». Среди этих «большевиков» значительную часть составляли женщины и дети. Наши, белорусские…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t>В XXI веке польские националисты ежегодно проходят маршем в г. Гайновке, где у многих белорусов (уже после войны!) погибли родственники и близкие люди. «Марш проклятых солдат» устраивается в честь участников антисоветского подполья 1940–1950-х гг.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both"/>
      </w:pPr>
      <w:r>
        <w:rPr>
          <w:b/>
          <w:bCs/>
          <w:i/>
          <w:iCs/>
        </w:rPr>
        <w:t>Справо</w:t>
      </w:r>
      <w:r>
        <w:rPr>
          <w:b/>
          <w:bCs/>
          <w:i/>
          <w:iCs/>
        </w:rPr>
        <w:t>чно: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В 1946 году 3-я</w:t>
      </w:r>
      <w:r>
        <w:t xml:space="preserve"> </w:t>
      </w:r>
      <w:r>
        <w:rPr>
          <w:i/>
          <w:iCs/>
        </w:rPr>
        <w:t>Виленская</w:t>
      </w:r>
      <w:r>
        <w:t xml:space="preserve"> </w:t>
      </w:r>
      <w:r>
        <w:rPr>
          <w:i/>
          <w:iCs/>
        </w:rPr>
        <w:t>бригада под командованием</w:t>
      </w:r>
      <w:r>
        <w:t xml:space="preserve"> </w:t>
      </w:r>
      <w:r>
        <w:rPr>
          <w:i/>
          <w:iCs/>
        </w:rPr>
        <w:t>Ромуальда</w:t>
      </w:r>
      <w:r>
        <w:t xml:space="preserve"> </w:t>
      </w:r>
      <w:r>
        <w:rPr>
          <w:i/>
          <w:iCs/>
        </w:rPr>
        <w:t>«Бурого» Райса сожгла вместе с жителями</w:t>
      </w:r>
      <w:r>
        <w:t xml:space="preserve"> </w:t>
      </w:r>
      <w:r>
        <w:rPr>
          <w:b/>
          <w:bCs/>
          <w:i/>
          <w:iCs/>
        </w:rPr>
        <w:t>5</w:t>
      </w:r>
      <w:r>
        <w:t xml:space="preserve"> </w:t>
      </w:r>
      <w:r>
        <w:rPr>
          <w:i/>
          <w:iCs/>
        </w:rPr>
        <w:t>белорусских православных деревень в восточной Польше.</w:t>
      </w:r>
      <w:r>
        <w:t xml:space="preserve"> </w:t>
      </w:r>
      <w:r>
        <w:rPr>
          <w:i/>
          <w:iCs/>
        </w:rPr>
        <w:t>Были зверски убиты около</w:t>
      </w:r>
      <w:r>
        <w:t xml:space="preserve"> </w:t>
      </w:r>
      <w:r>
        <w:rPr>
          <w:b/>
          <w:bCs/>
          <w:i/>
          <w:iCs/>
        </w:rPr>
        <w:t>80</w:t>
      </w:r>
      <w:r>
        <w:t xml:space="preserve"> </w:t>
      </w:r>
      <w:r>
        <w:rPr>
          <w:i/>
          <w:iCs/>
        </w:rPr>
        <w:t>челов</w:t>
      </w:r>
      <w:r>
        <w:rPr>
          <w:i/>
          <w:iCs/>
        </w:rPr>
        <w:t>ек. Впоследствии это массовое убийство было признано актом геноцида.</w:t>
      </w:r>
      <w:r>
        <w:t xml:space="preserve"> </w:t>
      </w:r>
      <w:r>
        <w:rPr>
          <w:i/>
          <w:iCs/>
        </w:rPr>
        <w:t>Р.Райс</w:t>
      </w:r>
      <w:r>
        <w:t xml:space="preserve"> </w:t>
      </w:r>
      <w:r>
        <w:rPr>
          <w:i/>
          <w:iCs/>
        </w:rPr>
        <w:t>был арестован властями советской Польши и казнен в 1949 году.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</w:rPr>
        <w:t>4. Празднование 85-летия воссоединения Западной Беларуси и БССР</w:t>
      </w:r>
    </w:p>
    <w:p w:rsidR="004010BC" w:rsidRDefault="001C3175">
      <w:pPr>
        <w:spacing w:after="60"/>
        <w:ind w:firstLine="566"/>
        <w:jc w:val="both"/>
      </w:pPr>
      <w:r>
        <w:t>В суверенной Беларуси День народного единства с кажд</w:t>
      </w:r>
      <w:r>
        <w:t>ым годом становится более масштабным и по-настоящему народным праздником.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  <w:i/>
          <w:iCs/>
        </w:rPr>
        <w:t>Более двух третей наших граждан поддерживают идейный смысл, заложенный в праздновании Дня народного единства</w:t>
      </w:r>
      <w:r>
        <w:t xml:space="preserve"> </w:t>
      </w:r>
      <w:r>
        <w:rPr>
          <w:i/>
          <w:iCs/>
        </w:rPr>
        <w:t>(71 %). Об этом свидетельствуют результаты республиканского</w:t>
      </w:r>
      <w:r>
        <w:t xml:space="preserve"> </w:t>
      </w:r>
      <w:r>
        <w:rPr>
          <w:i/>
          <w:iCs/>
        </w:rPr>
        <w:t>опроса, проведенного в 2023 году Институтом социологии НАН Беларуси.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t>В рамках празднования 85-летия воссоединения Западной Беларуси и БССР проводится множество мероприятий патриотической направленности.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Продолжается показ художественного</w:t>
      </w:r>
      <w:r>
        <w:t xml:space="preserve"> </w:t>
      </w:r>
      <w:r>
        <w:rPr>
          <w:b/>
          <w:bCs/>
          <w:i/>
          <w:iCs/>
        </w:rPr>
        <w:t>фил</w:t>
      </w:r>
      <w:r>
        <w:rPr>
          <w:b/>
          <w:bCs/>
          <w:i/>
          <w:iCs/>
        </w:rPr>
        <w:t>ьма «На другом берегу»</w:t>
      </w:r>
      <w:r>
        <w:t xml:space="preserve"> </w:t>
      </w:r>
      <w:r>
        <w:rPr>
          <w:i/>
          <w:iCs/>
        </w:rPr>
        <w:t>о событиях 1920-х годов в Западной Беларуси. К 17 сентября 2024 г. киностудия «Беларусьфильм» подготовила премьеру ленты</w:t>
      </w:r>
      <w:r>
        <w:t xml:space="preserve"> </w:t>
      </w:r>
      <w:r>
        <w:rPr>
          <w:b/>
          <w:bCs/>
          <w:i/>
          <w:iCs/>
        </w:rPr>
        <w:t>«Культурный код»</w:t>
      </w:r>
      <w:r>
        <w:t xml:space="preserve"> </w:t>
      </w:r>
      <w:r>
        <w:rPr>
          <w:i/>
          <w:iCs/>
        </w:rPr>
        <w:t>о наших государственных символах.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В Национальном историческом музее демонстрируется</w:t>
      </w:r>
      <w:r>
        <w:t xml:space="preserve"> </w:t>
      </w:r>
      <w:r>
        <w:rPr>
          <w:b/>
          <w:bCs/>
          <w:i/>
          <w:iCs/>
        </w:rPr>
        <w:t>выставка «Б</w:t>
      </w:r>
      <w:r>
        <w:rPr>
          <w:b/>
          <w:bCs/>
          <w:i/>
          <w:iCs/>
        </w:rPr>
        <w:t>еларусь единая»</w:t>
      </w:r>
      <w:r>
        <w:t xml:space="preserve"> </w:t>
      </w:r>
      <w:r>
        <w:rPr>
          <w:i/>
          <w:iCs/>
        </w:rPr>
        <w:t>в рамках выставочного проекта «85 лет воссоединения белорусского народа».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В военно-историческом комплексе «Старая граница» (п.</w:t>
      </w:r>
      <w:r>
        <w:t xml:space="preserve"> </w:t>
      </w:r>
      <w:r>
        <w:rPr>
          <w:i/>
          <w:iCs/>
        </w:rPr>
        <w:t>Станьково</w:t>
      </w:r>
      <w:r>
        <w:t xml:space="preserve"> </w:t>
      </w:r>
      <w:r>
        <w:rPr>
          <w:i/>
          <w:iCs/>
        </w:rPr>
        <w:t>Дзержинского района) 17 сентября 2024 г. состоялось</w:t>
      </w:r>
      <w:r>
        <w:t xml:space="preserve"> </w:t>
      </w:r>
      <w:r>
        <w:rPr>
          <w:b/>
          <w:bCs/>
          <w:i/>
          <w:iCs/>
        </w:rPr>
        <w:t>мероприятие «История. Развитие. Независимость»</w:t>
      </w:r>
      <w:r>
        <w:rPr>
          <w:i/>
          <w:iCs/>
        </w:rPr>
        <w:t>. Мас</w:t>
      </w:r>
      <w:r>
        <w:rPr>
          <w:i/>
          <w:iCs/>
        </w:rPr>
        <w:t>штабная программа включала:</w:t>
      </w:r>
      <w:r>
        <w:t xml:space="preserve"> </w:t>
      </w:r>
      <w:r>
        <w:rPr>
          <w:b/>
          <w:bCs/>
          <w:i/>
          <w:iCs/>
        </w:rPr>
        <w:t>выставку под открытым небом «Навеки вместе»,</w:t>
      </w:r>
      <w:r>
        <w:t xml:space="preserve"> </w:t>
      </w:r>
      <w:r>
        <w:rPr>
          <w:b/>
          <w:bCs/>
          <w:i/>
          <w:iCs/>
        </w:rPr>
        <w:t>квест</w:t>
      </w:r>
      <w:r>
        <w:t xml:space="preserve"> </w:t>
      </w:r>
      <w:r>
        <w:rPr>
          <w:b/>
          <w:bCs/>
          <w:i/>
          <w:iCs/>
        </w:rPr>
        <w:t>«Познай Беларусь», театрализованную постановку «Пограничная застава»</w:t>
      </w:r>
      <w:r>
        <w:t xml:space="preserve"> </w:t>
      </w:r>
      <w:r>
        <w:rPr>
          <w:i/>
          <w:iCs/>
        </w:rPr>
        <w:t>о жизни и быте пограничников 1930-х гг. и др.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Белорусская партия «Белая Русь» проводит ежегодный</w:t>
      </w:r>
      <w:r>
        <w:t xml:space="preserve"> </w:t>
      </w:r>
      <w:r>
        <w:rPr>
          <w:b/>
          <w:bCs/>
          <w:i/>
          <w:iCs/>
        </w:rPr>
        <w:t>общественно</w:t>
      </w:r>
      <w:r>
        <w:rPr>
          <w:b/>
          <w:bCs/>
          <w:i/>
          <w:iCs/>
        </w:rPr>
        <w:t>-политический марафон «17 граней Единства»</w:t>
      </w:r>
      <w:r>
        <w:t xml:space="preserve"> </w:t>
      </w:r>
      <w:r>
        <w:rPr>
          <w:i/>
          <w:iCs/>
        </w:rPr>
        <w:t>в формате диалоговых площадок в 17-ти городах Беларуси.</w:t>
      </w:r>
    </w:p>
    <w:p w:rsidR="004010BC" w:rsidRDefault="001C3175">
      <w:pPr>
        <w:spacing w:after="60"/>
        <w:ind w:firstLine="566"/>
        <w:jc w:val="both"/>
      </w:pPr>
      <w:r>
        <w:rPr>
          <w:i/>
          <w:iCs/>
        </w:rPr>
        <w:t>На страницах</w:t>
      </w:r>
      <w:r>
        <w:t xml:space="preserve"> </w:t>
      </w:r>
      <w:r>
        <w:rPr>
          <w:b/>
          <w:bCs/>
          <w:i/>
          <w:iCs/>
        </w:rPr>
        <w:t>ОО «БРСМ» в социальных сетях</w:t>
      </w:r>
      <w:r>
        <w:t xml:space="preserve"> </w:t>
      </w:r>
      <w:r>
        <w:rPr>
          <w:i/>
          <w:iCs/>
        </w:rPr>
        <w:t>организованы десятки различных</w:t>
      </w:r>
      <w:r>
        <w:t xml:space="preserve"> </w:t>
      </w:r>
      <w:r>
        <w:rPr>
          <w:i/>
          <w:iCs/>
        </w:rPr>
        <w:t>интерактивов:</w:t>
      </w:r>
      <w:r>
        <w:t xml:space="preserve"> </w:t>
      </w:r>
      <w:r>
        <w:rPr>
          <w:i/>
          <w:iCs/>
        </w:rPr>
        <w:t>фотоэстафеты, онлайн-викторины, конкурсы фотографий, постеров и др.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  <w:i/>
          <w:iCs/>
        </w:rPr>
        <w:t>Вниманию выступающих:</w:t>
      </w:r>
      <w:r>
        <w:t xml:space="preserve"> </w:t>
      </w:r>
      <w:r>
        <w:rPr>
          <w:i/>
          <w:iCs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:rsidR="004010BC" w:rsidRDefault="001C3175">
      <w:pPr>
        <w:spacing w:after="60"/>
        <w:ind w:firstLine="566"/>
        <w:jc w:val="both"/>
      </w:pPr>
      <w:r>
        <w:t> </w:t>
      </w:r>
    </w:p>
    <w:p w:rsidR="004010BC" w:rsidRDefault="001C3175">
      <w:pPr>
        <w:spacing w:after="60"/>
        <w:jc w:val="center"/>
      </w:pPr>
      <w:r>
        <w:t>*****</w:t>
      </w:r>
    </w:p>
    <w:p w:rsidR="004010BC" w:rsidRDefault="001C3175">
      <w:pPr>
        <w:spacing w:after="60"/>
        <w:ind w:firstLine="566"/>
        <w:jc w:val="both"/>
      </w:pPr>
      <w:r>
        <w:t xml:space="preserve">Вот уже 85 лет мы едины территориально и духовно. С тех пор </w:t>
      </w:r>
      <w:r>
        <w:rPr>
          <w:b/>
          <w:bCs/>
        </w:rPr>
        <w:t>никто не вправе сказать, что кто-то, кроме нас самих,</w:t>
      </w:r>
      <w:r>
        <w:rPr>
          <w:b/>
          <w:bCs/>
        </w:rPr>
        <w:t xml:space="preserve"> решает судьбу нашей свободной Родины</w:t>
      </w:r>
      <w:r>
        <w:t>.</w:t>
      </w:r>
    </w:p>
    <w:p w:rsidR="004010BC" w:rsidRDefault="001C3175">
      <w:pPr>
        <w:spacing w:after="60"/>
        <w:ind w:firstLine="566"/>
        <w:jc w:val="both"/>
      </w:pPr>
      <w:r>
        <w:t xml:space="preserve">Главным условием сохранения независимости Беларуси и всемерного приумножения достигнутого является </w:t>
      </w:r>
      <w:r>
        <w:rPr>
          <w:b/>
          <w:bCs/>
        </w:rPr>
        <w:t>единство общества и государства</w:t>
      </w:r>
      <w:r>
        <w:t>. В его основе нерушимость конституционного строя; патриотизм; консолидация усилий и ре</w:t>
      </w:r>
      <w:r>
        <w:t>сурсов государства, институтов гражданского общества и граждан по реализации и защите национальных интересов; приверженность традиционным ценностям белорусского общества; созидательный труд и верность выбранному пути.</w:t>
      </w:r>
    </w:p>
    <w:p w:rsidR="004010BC" w:rsidRDefault="001C3175">
      <w:pPr>
        <w:spacing w:after="60"/>
        <w:ind w:firstLine="566"/>
        <w:jc w:val="both"/>
      </w:pPr>
      <w:r>
        <w:t xml:space="preserve">Солидарный настрой может быть осознанным выбором людей только тогда, когда они понимают, что развитие страны зависит именно от них. Сегодня перед Республикой Беларусь стоит задача укрепления и развития национальных элит. </w:t>
      </w:r>
      <w:r>
        <w:rPr>
          <w:b/>
          <w:bCs/>
        </w:rPr>
        <w:t>Ставка сделана на молодежь</w:t>
      </w:r>
      <w:r>
        <w:t>. Речь ид</w:t>
      </w:r>
      <w:r>
        <w:t>ет о социально зрелых, активных молодых людях, подлинных патриотов Отечества, способных к созидательной самореализации в общественно-политическом пространстве, готовых к освоению и использованию инновационных решений в своей профессиональной деятельности.</w:t>
      </w:r>
    </w:p>
    <w:p w:rsidR="004010BC" w:rsidRDefault="001C3175">
      <w:pPr>
        <w:spacing w:after="60"/>
        <w:ind w:firstLine="566"/>
        <w:jc w:val="both"/>
      </w:pPr>
      <w:r>
        <w:rPr>
          <w:b/>
          <w:bCs/>
        </w:rPr>
        <w:t>Белорусский лидер</w:t>
      </w:r>
      <w:r>
        <w:t xml:space="preserve"> </w:t>
      </w:r>
      <w:r>
        <w:rPr>
          <w:b/>
          <w:bCs/>
        </w:rPr>
        <w:t>А.Г.Лукашенко</w:t>
      </w:r>
      <w:r>
        <w:t xml:space="preserve">, обращаясь 28 июня 2024 г. к выпускникам учреждений высшего образования, особо подчеркнул: </w:t>
      </w:r>
      <w:r>
        <w:rPr>
          <w:i/>
          <w:iCs/>
        </w:rPr>
        <w:t>«</w:t>
      </w:r>
      <w:r>
        <w:rPr>
          <w:b/>
          <w:bCs/>
          <w:i/>
          <w:iCs/>
        </w:rPr>
        <w:t>Основа любой жизни – не в разрушении, а в созидании… Цените то, что было создано до вас</w:t>
      </w:r>
      <w:r>
        <w:rPr>
          <w:i/>
          <w:iCs/>
        </w:rPr>
        <w:t>... Используйте это как</w:t>
      </w:r>
      <w:r>
        <w:t xml:space="preserve"> </w:t>
      </w:r>
      <w:r>
        <w:rPr>
          <w:i/>
          <w:iCs/>
        </w:rPr>
        <w:t>фундамент для строите</w:t>
      </w:r>
      <w:r>
        <w:rPr>
          <w:i/>
          <w:iCs/>
        </w:rPr>
        <w:t>льства не только своей личной жизни, но и государства в целом. Хотя судьба любого государства – это жизнь лично каждого из вас»</w:t>
      </w:r>
      <w:r>
        <w:t>.</w:t>
      </w:r>
    </w:p>
    <w:p w:rsidR="004010BC" w:rsidRDefault="001C3175">
      <w:pPr>
        <w:spacing w:after="60"/>
        <w:ind w:firstLine="566"/>
        <w:jc w:val="both"/>
      </w:pPr>
      <w:r>
        <w:t> </w:t>
      </w:r>
    </w:p>
    <w:sectPr w:rsidR="004010B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BC"/>
    <w:rsid w:val="001C3175"/>
    <w:rsid w:val="004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1976</Words>
  <Characters>11267</Characters>
  <Application>Microsoft Office Word</Application>
  <DocSecurity>0</DocSecurity>
  <Lines>93</Lines>
  <Paragraphs>26</Paragraphs>
  <ScaleCrop>false</ScaleCrop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2024-09-06T08:43:00Z</dcterms:created>
  <dcterms:modified xsi:type="dcterms:W3CDTF">2024-09-06T08:43:00Z</dcterms:modified>
</cp:coreProperties>
</file>