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42" w:rsidRDefault="00D16442" w:rsidP="00D16442">
      <w:pPr>
        <w:jc w:val="both"/>
      </w:pPr>
      <w:r>
        <w:t>Административная процедура 16.7.1</w:t>
      </w:r>
    </w:p>
    <w:p w:rsidR="00D16442" w:rsidRDefault="00D16442" w:rsidP="00D16442">
      <w:pPr>
        <w:jc w:val="both"/>
      </w:pPr>
    </w:p>
    <w:p w:rsidR="004E2ADF" w:rsidRDefault="004E2ADF" w:rsidP="004E2ADF">
      <w:pPr>
        <w:ind w:left="3402"/>
      </w:pPr>
      <w:r>
        <w:t>П</w:t>
      </w:r>
      <w:r w:rsidR="001B0003">
        <w:t xml:space="preserve">инский </w:t>
      </w:r>
      <w:r w:rsidR="00D16442">
        <w:t>районный</w:t>
      </w:r>
      <w:r w:rsidR="001B0003">
        <w:t xml:space="preserve"> </w:t>
      </w:r>
      <w:r>
        <w:t>исполнительн</w:t>
      </w:r>
      <w:r w:rsidR="001B0003">
        <w:t>ый</w:t>
      </w:r>
      <w:r>
        <w:t xml:space="preserve"> комитет</w:t>
      </w:r>
    </w:p>
    <w:p w:rsidR="004E2ADF" w:rsidRDefault="004E2ADF" w:rsidP="004E2ADF">
      <w:pPr>
        <w:ind w:left="3402"/>
      </w:pPr>
      <w:r>
        <w:t>______________________________________________________________________________</w:t>
      </w:r>
    </w:p>
    <w:p w:rsidR="004E2ADF" w:rsidRDefault="004E2ADF" w:rsidP="004E2ADF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4E2ADF" w:rsidRDefault="004E2ADF" w:rsidP="004E2ADF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E2ADF" w:rsidRDefault="004E2ADF" w:rsidP="004E2ADF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E2ADF" w:rsidRDefault="004E2ADF" w:rsidP="004E2ADF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4E2ADF" w:rsidRDefault="004E2ADF" w:rsidP="004E2ADF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4E2ADF" w:rsidRDefault="004E2ADF" w:rsidP="004E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4E2ADF" w:rsidP="004E2ADF">
      <w:pPr>
        <w:jc w:val="center"/>
        <w:rPr>
          <w:b/>
          <w:color w:val="000000" w:themeColor="text1"/>
          <w:sz w:val="28"/>
          <w:szCs w:val="28"/>
        </w:rPr>
      </w:pPr>
      <w:r w:rsidRPr="004E2ADF">
        <w:rPr>
          <w:b/>
          <w:color w:val="000000" w:themeColor="text1"/>
          <w:sz w:val="28"/>
          <w:szCs w:val="28"/>
        </w:rPr>
        <w:t>о получение разрешения на переустройство, перепланировку жилого помещения или нежилого помещения в жилом доме</w:t>
      </w:r>
    </w:p>
    <w:p w:rsidR="004E2ADF" w:rsidRDefault="004E2ADF" w:rsidP="004E2ADF">
      <w:pPr>
        <w:jc w:val="center"/>
        <w:rPr>
          <w:b/>
          <w:color w:val="000000" w:themeColor="text1"/>
          <w:sz w:val="28"/>
          <w:szCs w:val="28"/>
        </w:rPr>
      </w:pPr>
    </w:p>
    <w:p w:rsidR="004E2ADF" w:rsidRDefault="004E2ADF" w:rsidP="004E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E2ADF" w:rsidRPr="005662A1" w:rsidRDefault="004E2ADF" w:rsidP="004E2ADF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E2ADF" w:rsidRPr="005662A1" w:rsidRDefault="004E2ADF" w:rsidP="004E2ADF">
      <w:pPr>
        <w:jc w:val="center"/>
        <w:rPr>
          <w:b/>
          <w:sz w:val="20"/>
          <w:szCs w:val="20"/>
        </w:rPr>
      </w:pPr>
    </w:p>
    <w:p w:rsidR="004E2ADF" w:rsidRDefault="004E2ADF" w:rsidP="004E2AD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разрешении </w:t>
      </w:r>
      <w:r w:rsidRPr="0052250F">
        <w:rPr>
          <w:szCs w:val="30"/>
        </w:rPr>
        <w:t xml:space="preserve">на переустройство, перепланировку жилого помещения или нежилого помещения в жилом доме </w:t>
      </w:r>
      <w:r>
        <w:rPr>
          <w:szCs w:val="30"/>
        </w:rPr>
        <w:t>________________________________________________________,</w:t>
      </w:r>
    </w:p>
    <w:p w:rsidR="004E2ADF" w:rsidRPr="0033449E" w:rsidRDefault="004E2ADF" w:rsidP="004E2ADF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4E2ADF" w:rsidRDefault="004E2ADF" w:rsidP="004E2ADF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4E2ADF" w:rsidRPr="0073634C" w:rsidRDefault="004E2ADF" w:rsidP="004E2ADF">
      <w:pPr>
        <w:tabs>
          <w:tab w:val="left" w:pos="5875"/>
        </w:tabs>
        <w:jc w:val="center"/>
        <w:rPr>
          <w:sz w:val="20"/>
          <w:szCs w:val="20"/>
        </w:rPr>
      </w:pPr>
    </w:p>
    <w:p w:rsidR="004E2ADF" w:rsidRPr="001E0B80" w:rsidRDefault="004E2ADF" w:rsidP="004E2ADF">
      <w:r>
        <w:t>Перечень прилагаемых документов:</w:t>
      </w:r>
    </w:p>
    <w:p w:rsidR="004E2ADF" w:rsidRDefault="004E2ADF" w:rsidP="004E2ADF">
      <w:pPr>
        <w:jc w:val="center"/>
        <w:rPr>
          <w:b/>
          <w:sz w:val="28"/>
          <w:szCs w:val="28"/>
        </w:rPr>
      </w:pP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план-схема или перечень (описание) работ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переустройству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перепланировке помещения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предоставлено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которого инициируются,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нахождения помещения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обращения члена организации застройщиков, не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явля</w:t>
      </w:r>
      <w:r>
        <w:rPr>
          <w:rStyle w:val="word-wrapper"/>
          <w:color w:val="242424"/>
          <w:sz w:val="24"/>
          <w:szCs w:val="24"/>
          <w:shd w:val="clear" w:color="auto" w:fill="FFFFFF"/>
        </w:rPr>
        <w:t>ющегося собственником помещения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E2ADF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6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</w:tbl>
    <w:p w:rsidR="001B0003" w:rsidRDefault="001B0003" w:rsidP="001B0003">
      <w:pPr>
        <w:jc w:val="center"/>
      </w:pPr>
    </w:p>
    <w:sectPr w:rsidR="001B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832"/>
    <w:multiLevelType w:val="hybridMultilevel"/>
    <w:tmpl w:val="A8381CA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8A"/>
    <w:rsid w:val="001B0003"/>
    <w:rsid w:val="003B11A7"/>
    <w:rsid w:val="004E2ADF"/>
    <w:rsid w:val="0083588A"/>
    <w:rsid w:val="008604F5"/>
    <w:rsid w:val="00D16442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D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E2ADF"/>
  </w:style>
  <w:style w:type="character" w:customStyle="1" w:styleId="fake-non-breaking-space">
    <w:name w:val="fake-non-breaking-space"/>
    <w:rsid w:val="004E2ADF"/>
  </w:style>
  <w:style w:type="paragraph" w:styleId="a3">
    <w:name w:val="List Paragraph"/>
    <w:basedOn w:val="a"/>
    <w:uiPriority w:val="34"/>
    <w:qFormat/>
    <w:rsid w:val="004E2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D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E2ADF"/>
  </w:style>
  <w:style w:type="character" w:customStyle="1" w:styleId="fake-non-breaking-space">
    <w:name w:val="fake-non-breaking-space"/>
    <w:rsid w:val="004E2ADF"/>
  </w:style>
  <w:style w:type="paragraph" w:styleId="a3">
    <w:name w:val="List Paragraph"/>
    <w:basedOn w:val="a"/>
    <w:uiPriority w:val="34"/>
    <w:qFormat/>
    <w:rsid w:val="004E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2025-05-28T09:24:00Z</dcterms:created>
  <dcterms:modified xsi:type="dcterms:W3CDTF">2025-05-28T09:24:00Z</dcterms:modified>
</cp:coreProperties>
</file>