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CF" w:rsidRDefault="00B672CF" w:rsidP="00B672CF">
      <w:pPr>
        <w:tabs>
          <w:tab w:val="left" w:pos="5670"/>
        </w:tabs>
        <w:spacing w:line="280" w:lineRule="exact"/>
        <w:ind w:right="6634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B672CF" w:rsidRDefault="00B672CF" w:rsidP="00B672CF">
      <w:pPr>
        <w:tabs>
          <w:tab w:val="left" w:pos="5670"/>
        </w:tabs>
        <w:spacing w:line="280" w:lineRule="exact"/>
        <w:ind w:right="6634"/>
        <w:jc w:val="both"/>
        <w:rPr>
          <w:sz w:val="30"/>
          <w:szCs w:val="30"/>
        </w:rPr>
      </w:pPr>
      <w:r>
        <w:rPr>
          <w:sz w:val="30"/>
          <w:szCs w:val="30"/>
        </w:rPr>
        <w:t>принимающих организаций, объектов, видов работ и количество рабочих мест для участников студенческих отрядов в 2023 году</w:t>
      </w:r>
    </w:p>
    <w:p w:rsidR="00B672CF" w:rsidRDefault="00B672CF" w:rsidP="00B672CF">
      <w:pPr>
        <w:tabs>
          <w:tab w:val="left" w:pos="5670"/>
        </w:tabs>
        <w:spacing w:line="280" w:lineRule="exact"/>
        <w:ind w:right="6634"/>
        <w:jc w:val="both"/>
        <w:rPr>
          <w:sz w:val="30"/>
          <w:szCs w:val="30"/>
        </w:rPr>
      </w:pPr>
    </w:p>
    <w:p w:rsidR="00B672CF" w:rsidRDefault="00B672CF" w:rsidP="00B672CF">
      <w:pPr>
        <w:tabs>
          <w:tab w:val="left" w:pos="5670"/>
        </w:tabs>
        <w:spacing w:line="280" w:lineRule="exact"/>
        <w:ind w:right="6634"/>
        <w:jc w:val="both"/>
        <w:rPr>
          <w:sz w:val="30"/>
          <w:szCs w:val="30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2"/>
        <w:gridCol w:w="2692"/>
        <w:gridCol w:w="2551"/>
        <w:gridCol w:w="1561"/>
        <w:gridCol w:w="3256"/>
      </w:tblGrid>
      <w:tr w:rsidR="00B672CF" w:rsidTr="006C18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tabs>
                <w:tab w:val="left" w:pos="567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B672CF" w:rsidRDefault="00B672CF">
            <w:pPr>
              <w:tabs>
                <w:tab w:val="left" w:pos="5670"/>
              </w:tabs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tabs>
                <w:tab w:val="left" w:pos="567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объекта и место выполнения работ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tabs>
                <w:tab w:val="left" w:pos="567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Принимающая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tabs>
                <w:tab w:val="left" w:pos="567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Предполагаемые сроки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tabs>
                <w:tab w:val="left" w:pos="567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Предполагаемое количество участников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tabs>
                <w:tab w:val="left" w:pos="567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Виды работ</w:t>
            </w:r>
          </w:p>
        </w:tc>
      </w:tr>
      <w:tr w:rsidR="00B672CF" w:rsidTr="006C18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tabs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«Оздоровительный лагерь Поречье Пинского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 Пинского районного исполнительного комитета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Июль-август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Педагогический отряд</w:t>
            </w:r>
          </w:p>
        </w:tc>
      </w:tr>
      <w:tr w:rsidR="00B672CF" w:rsidTr="006C18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tabs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Территория государственного лесохозяйственного учреждения «Пинский лесхоз»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лесохозяйственное учреждение «Пинский лесхоз»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Март-апрель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F" w:rsidRDefault="00B672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Экологические работы</w:t>
            </w:r>
          </w:p>
        </w:tc>
      </w:tr>
      <w:tr w:rsidR="006C188B" w:rsidTr="006C18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Default="006C188B">
            <w:pPr>
              <w:tabs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Коммунальное унитарное предприятие «Детский реабилитационно-оздоровительный центр «</w:t>
            </w:r>
            <w:proofErr w:type="spellStart"/>
            <w:r w:rsidRPr="006C188B">
              <w:rPr>
                <w:sz w:val="30"/>
                <w:szCs w:val="30"/>
              </w:rPr>
              <w:t>Свитанак</w:t>
            </w:r>
            <w:proofErr w:type="spellEnd"/>
            <w:r w:rsidRPr="006C188B">
              <w:rPr>
                <w:sz w:val="30"/>
                <w:szCs w:val="30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 xml:space="preserve">Коммунальное унитарное предприятие «Детский реабилитационно-оздоровительный </w:t>
            </w:r>
            <w:r w:rsidRPr="006C188B">
              <w:rPr>
                <w:sz w:val="30"/>
                <w:szCs w:val="30"/>
              </w:rPr>
              <w:lastRenderedPageBreak/>
              <w:t>центр «</w:t>
            </w:r>
            <w:proofErr w:type="spellStart"/>
            <w:r w:rsidRPr="006C188B">
              <w:rPr>
                <w:sz w:val="30"/>
                <w:szCs w:val="30"/>
              </w:rPr>
              <w:t>Свитанак</w:t>
            </w:r>
            <w:proofErr w:type="spellEnd"/>
            <w:r w:rsidRPr="006C188B"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jc w:val="center"/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lastRenderedPageBreak/>
              <w:t>Июнь-август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jc w:val="center"/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34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Педагогические работы</w:t>
            </w:r>
          </w:p>
        </w:tc>
      </w:tr>
      <w:tr w:rsidR="006C188B" w:rsidTr="006C18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Default="006C188B">
            <w:pPr>
              <w:tabs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Коммунальное унитарное предприятие «Детский реабилитационно-оздоровительный центр «</w:t>
            </w:r>
            <w:proofErr w:type="spellStart"/>
            <w:r w:rsidRPr="006C188B">
              <w:rPr>
                <w:sz w:val="30"/>
                <w:szCs w:val="30"/>
              </w:rPr>
              <w:t>Свитанак</w:t>
            </w:r>
            <w:proofErr w:type="spellEnd"/>
            <w:r w:rsidRPr="006C188B">
              <w:rPr>
                <w:sz w:val="30"/>
                <w:szCs w:val="30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Коммунальное унитарное предприятие «Детский реабилитационно-оздоровительный центр «</w:t>
            </w:r>
            <w:proofErr w:type="spellStart"/>
            <w:r w:rsidRPr="006C188B">
              <w:rPr>
                <w:sz w:val="30"/>
                <w:szCs w:val="30"/>
              </w:rPr>
              <w:t>Свитанак</w:t>
            </w:r>
            <w:proofErr w:type="spellEnd"/>
            <w:r w:rsidRPr="006C188B"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6C188B">
              <w:rPr>
                <w:sz w:val="30"/>
                <w:szCs w:val="30"/>
              </w:rPr>
              <w:t>юль-август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jc w:val="center"/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Сервисные работы</w:t>
            </w:r>
          </w:p>
        </w:tc>
      </w:tr>
      <w:tr w:rsidR="006C188B" w:rsidTr="006C18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Default="006C188B">
            <w:pPr>
              <w:tabs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Открытое акционерное общество «</w:t>
            </w:r>
            <w:proofErr w:type="spellStart"/>
            <w:r w:rsidRPr="006C188B">
              <w:rPr>
                <w:sz w:val="30"/>
                <w:szCs w:val="30"/>
              </w:rPr>
              <w:t>Охово</w:t>
            </w:r>
            <w:proofErr w:type="spellEnd"/>
            <w:r w:rsidRPr="006C188B">
              <w:rPr>
                <w:sz w:val="30"/>
                <w:szCs w:val="30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Открытое акционерное общество «</w:t>
            </w:r>
            <w:proofErr w:type="spellStart"/>
            <w:r w:rsidRPr="006C188B">
              <w:rPr>
                <w:sz w:val="30"/>
                <w:szCs w:val="30"/>
              </w:rPr>
              <w:t>Охово</w:t>
            </w:r>
            <w:proofErr w:type="spellEnd"/>
            <w:r w:rsidRPr="006C188B"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jc w:val="center"/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jc w:val="center"/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6C188B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Сельскохозяйственные работы</w:t>
            </w:r>
            <w:bookmarkStart w:id="0" w:name="_GoBack"/>
            <w:bookmarkEnd w:id="0"/>
          </w:p>
        </w:tc>
      </w:tr>
      <w:tr w:rsidR="006C188B" w:rsidTr="006C18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Default="006C188B">
            <w:pPr>
              <w:tabs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Открытое акционерное общество «</w:t>
            </w:r>
            <w:proofErr w:type="spellStart"/>
            <w:r w:rsidRPr="006C188B">
              <w:rPr>
                <w:sz w:val="30"/>
                <w:szCs w:val="30"/>
              </w:rPr>
              <w:t>Плещицы</w:t>
            </w:r>
            <w:proofErr w:type="spellEnd"/>
            <w:r w:rsidRPr="006C188B">
              <w:rPr>
                <w:sz w:val="30"/>
                <w:szCs w:val="30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Открытое акционерное общество «</w:t>
            </w:r>
            <w:proofErr w:type="spellStart"/>
            <w:r w:rsidRPr="006C188B">
              <w:rPr>
                <w:sz w:val="30"/>
                <w:szCs w:val="30"/>
              </w:rPr>
              <w:t>Плещицы</w:t>
            </w:r>
            <w:proofErr w:type="spellEnd"/>
            <w:r w:rsidRPr="006C188B"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jc w:val="center"/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июль-август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jc w:val="center"/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B" w:rsidRPr="006C188B" w:rsidRDefault="006C188B" w:rsidP="009D5A72">
            <w:pPr>
              <w:rPr>
                <w:sz w:val="30"/>
                <w:szCs w:val="30"/>
              </w:rPr>
            </w:pPr>
            <w:r w:rsidRPr="006C188B">
              <w:rPr>
                <w:sz w:val="30"/>
                <w:szCs w:val="30"/>
              </w:rPr>
              <w:t>Сельскохозяйственные работы».</w:t>
            </w:r>
          </w:p>
        </w:tc>
      </w:tr>
    </w:tbl>
    <w:p w:rsidR="002C6FF7" w:rsidRDefault="002C6FF7"/>
    <w:sectPr w:rsidR="002C6FF7" w:rsidSect="00B672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F"/>
    <w:rsid w:val="002C6FF7"/>
    <w:rsid w:val="006C188B"/>
    <w:rsid w:val="00B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СидорчукОФ</dc:creator>
  <cp:lastModifiedBy>СидорчукОФ</cp:lastModifiedBy>
  <cp:revision>2</cp:revision>
  <dcterms:created xsi:type="dcterms:W3CDTF">2023-06-21T07:37:00Z</dcterms:created>
  <dcterms:modified xsi:type="dcterms:W3CDTF">2023-06-21T07:37:00Z</dcterms:modified>
</cp:coreProperties>
</file>